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1E7" w:rsidRPr="008F5E2C" w:rsidRDefault="00C741E7" w:rsidP="00C741E7">
      <w:pPr>
        <w:rPr>
          <w:rFonts w:ascii="Book Antiqua" w:hAnsi="Book Antiqua"/>
          <w:b/>
          <w:sz w:val="28"/>
          <w:szCs w:val="28"/>
          <w:u w:val="single"/>
          <w:lang w:val="en-IN"/>
        </w:rPr>
      </w:pPr>
      <w:r w:rsidRPr="008F5E2C">
        <w:rPr>
          <w:rFonts w:ascii="Book Antiqua" w:hAnsi="Book Antiqua"/>
          <w:b/>
          <w:bCs/>
          <w:sz w:val="28"/>
          <w:szCs w:val="28"/>
          <w:u w:val="single"/>
        </w:rPr>
        <w:t xml:space="preserve">Distribution </w:t>
      </w:r>
      <w:proofErr w:type="gramStart"/>
      <w:r w:rsidRPr="008F5E2C">
        <w:rPr>
          <w:rFonts w:ascii="Book Antiqua" w:hAnsi="Book Antiqua"/>
          <w:b/>
          <w:bCs/>
          <w:sz w:val="28"/>
          <w:szCs w:val="28"/>
          <w:u w:val="single"/>
        </w:rPr>
        <w:t>Loss</w:t>
      </w:r>
      <w:r w:rsidR="00D569F9" w:rsidRPr="008F5E2C">
        <w:rPr>
          <w:rFonts w:ascii="Book Antiqua" w:hAnsi="Book Antiqua"/>
          <w:b/>
          <w:sz w:val="28"/>
          <w:szCs w:val="28"/>
          <w:u w:val="single"/>
          <w:lang w:val="en-IN"/>
        </w:rPr>
        <w:t xml:space="preserve"> :</w:t>
      </w:r>
      <w:proofErr w:type="gramEnd"/>
      <w:r w:rsidR="00D569F9" w:rsidRPr="008F5E2C">
        <w:rPr>
          <w:rFonts w:ascii="Book Antiqua" w:hAnsi="Book Antiqua"/>
          <w:b/>
          <w:sz w:val="28"/>
          <w:szCs w:val="28"/>
          <w:u w:val="single"/>
          <w:lang w:val="en-IN"/>
        </w:rPr>
        <w:t xml:space="preserve"> - </w:t>
      </w:r>
      <w:r w:rsidR="009A4127" w:rsidRPr="008F5E2C">
        <w:rPr>
          <w:rFonts w:ascii="Book Antiqua" w:hAnsi="Book Antiqua"/>
          <w:b/>
          <w:sz w:val="28"/>
          <w:szCs w:val="28"/>
          <w:u w:val="single"/>
          <w:lang w:val="en-IN"/>
        </w:rPr>
        <w:fldChar w:fldCharType="begin"/>
      </w:r>
      <w:r w:rsidRPr="008F5E2C">
        <w:rPr>
          <w:rFonts w:ascii="Book Antiqua" w:hAnsi="Book Antiqua"/>
          <w:b/>
          <w:sz w:val="28"/>
          <w:szCs w:val="28"/>
          <w:u w:val="single"/>
          <w:lang w:val="en-IN"/>
        </w:rPr>
        <w:instrText xml:space="preserve"> XE "Distribution Loss" </w:instrText>
      </w:r>
      <w:r w:rsidR="009A4127" w:rsidRPr="008F5E2C">
        <w:rPr>
          <w:rFonts w:ascii="Book Antiqua" w:hAnsi="Book Antiqua"/>
          <w:b/>
          <w:sz w:val="28"/>
          <w:szCs w:val="28"/>
          <w:u w:val="single"/>
          <w:lang w:val="en-IN"/>
        </w:rPr>
        <w:fldChar w:fldCharType="end"/>
      </w:r>
    </w:p>
    <w:tbl>
      <w:tblPr>
        <w:tblW w:w="5390" w:type="dxa"/>
        <w:tblInd w:w="2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34"/>
        <w:gridCol w:w="1135"/>
        <w:gridCol w:w="1135"/>
        <w:gridCol w:w="1986"/>
      </w:tblGrid>
      <w:tr w:rsidR="00A03617" w:rsidRPr="008F5E2C" w:rsidTr="00A03617">
        <w:trPr>
          <w:trHeight w:val="144"/>
          <w:tblHeader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6DDE8" w:themeFill="accent5" w:themeFillTint="66"/>
            <w:vAlign w:val="center"/>
          </w:tcPr>
          <w:p w:rsidR="00A03617" w:rsidRPr="008F5E2C" w:rsidRDefault="00A03617" w:rsidP="00D569F9">
            <w:pPr>
              <w:jc w:val="center"/>
              <w:rPr>
                <w:rFonts w:ascii="Book Antiqua" w:hAnsi="Book Antiqua"/>
                <w:b/>
                <w:lang w:val="en-IN"/>
              </w:rPr>
            </w:pPr>
            <w:r w:rsidRPr="008F5E2C">
              <w:rPr>
                <w:rFonts w:ascii="Book Antiqua" w:hAnsi="Book Antiqua"/>
                <w:b/>
                <w:lang w:val="en-IN"/>
              </w:rPr>
              <w:t>Year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  <w:vAlign w:val="center"/>
          </w:tcPr>
          <w:p w:rsidR="00A03617" w:rsidRPr="008F5E2C" w:rsidRDefault="00A03617" w:rsidP="00D569F9">
            <w:pPr>
              <w:jc w:val="center"/>
              <w:rPr>
                <w:rFonts w:ascii="Book Antiqua" w:hAnsi="Book Antiqua"/>
                <w:b/>
                <w:lang w:val="en-IN"/>
              </w:rPr>
            </w:pPr>
            <w:r w:rsidRPr="008F5E2C">
              <w:rPr>
                <w:rFonts w:ascii="Book Antiqua" w:hAnsi="Book Antiqua"/>
                <w:b/>
                <w:lang w:val="en-IN"/>
              </w:rPr>
              <w:t>Actual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</w:tcBorders>
            <w:shd w:val="clear" w:color="auto" w:fill="B6DDE8" w:themeFill="accent5" w:themeFillTint="66"/>
          </w:tcPr>
          <w:p w:rsidR="00A03617" w:rsidRPr="008F5E2C" w:rsidRDefault="00A03617" w:rsidP="00D569F9">
            <w:pPr>
              <w:jc w:val="center"/>
              <w:rPr>
                <w:rFonts w:ascii="Book Antiqua" w:hAnsi="Book Antiqua"/>
                <w:b/>
                <w:lang w:val="en-IN"/>
              </w:rPr>
            </w:pPr>
            <w:r w:rsidRPr="008F5E2C">
              <w:rPr>
                <w:rFonts w:ascii="Book Antiqua" w:hAnsi="Book Antiqua"/>
                <w:b/>
                <w:lang w:val="en-IN"/>
              </w:rPr>
              <w:t>No. of 11 kV T&amp;MHQ feeders for which energy audit done</w:t>
            </w:r>
          </w:p>
        </w:tc>
      </w:tr>
      <w:tr w:rsidR="00A03617" w:rsidRPr="008F5E2C" w:rsidTr="00A03617">
        <w:trPr>
          <w:trHeight w:val="144"/>
          <w:tblHeader/>
        </w:trPr>
        <w:tc>
          <w:tcPr>
            <w:tcW w:w="1134" w:type="dxa"/>
            <w:vMerge/>
            <w:tcBorders>
              <w:right w:val="single" w:sz="8" w:space="0" w:color="auto"/>
            </w:tcBorders>
          </w:tcPr>
          <w:p w:rsidR="00A03617" w:rsidRPr="008F5E2C" w:rsidRDefault="00A03617" w:rsidP="00C741E7">
            <w:pPr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1135" w:type="dxa"/>
            <w:tcBorders>
              <w:top w:val="single" w:sz="8" w:space="0" w:color="auto"/>
            </w:tcBorders>
            <w:shd w:val="clear" w:color="auto" w:fill="B6DDE8" w:themeFill="accent5" w:themeFillTint="66"/>
            <w:vAlign w:val="center"/>
          </w:tcPr>
          <w:p w:rsidR="00A03617" w:rsidRPr="008F5E2C" w:rsidRDefault="00A03617" w:rsidP="00D569F9">
            <w:pPr>
              <w:jc w:val="center"/>
              <w:rPr>
                <w:rFonts w:ascii="Book Antiqua" w:hAnsi="Book Antiqua"/>
                <w:b/>
              </w:rPr>
            </w:pPr>
            <w:r w:rsidRPr="008F5E2C">
              <w:rPr>
                <w:rFonts w:ascii="Book Antiqua" w:hAnsi="Book Antiqua"/>
                <w:b/>
              </w:rPr>
              <w:t>Excl. EHT</w:t>
            </w:r>
          </w:p>
        </w:tc>
        <w:tc>
          <w:tcPr>
            <w:tcW w:w="1135" w:type="dxa"/>
            <w:tcBorders>
              <w:top w:val="single" w:sz="8" w:space="0" w:color="auto"/>
            </w:tcBorders>
            <w:shd w:val="clear" w:color="auto" w:fill="B6DDE8" w:themeFill="accent5" w:themeFillTint="66"/>
            <w:vAlign w:val="center"/>
          </w:tcPr>
          <w:p w:rsidR="00A03617" w:rsidRPr="008F5E2C" w:rsidRDefault="00A03617" w:rsidP="00D569F9">
            <w:pPr>
              <w:jc w:val="center"/>
              <w:rPr>
                <w:rFonts w:ascii="Book Antiqua" w:hAnsi="Book Antiqua"/>
                <w:b/>
              </w:rPr>
            </w:pPr>
            <w:r w:rsidRPr="008F5E2C">
              <w:rPr>
                <w:rFonts w:ascii="Book Antiqua" w:hAnsi="Book Antiqua"/>
                <w:b/>
              </w:rPr>
              <w:t>Incl. EHT</w:t>
            </w:r>
          </w:p>
        </w:tc>
        <w:tc>
          <w:tcPr>
            <w:tcW w:w="1986" w:type="dxa"/>
            <w:vMerge/>
          </w:tcPr>
          <w:p w:rsidR="00A03617" w:rsidRPr="008F5E2C" w:rsidRDefault="00A03617" w:rsidP="00C741E7">
            <w:pPr>
              <w:rPr>
                <w:rFonts w:ascii="Book Antiqua" w:hAnsi="Book Antiqua"/>
                <w:b/>
                <w:bCs/>
              </w:rPr>
            </w:pPr>
          </w:p>
        </w:tc>
      </w:tr>
      <w:tr w:rsidR="00A03617" w:rsidRPr="008F5E2C" w:rsidTr="007D0739">
        <w:trPr>
          <w:trHeight w:val="448"/>
          <w:tblHeader/>
        </w:trPr>
        <w:tc>
          <w:tcPr>
            <w:tcW w:w="1134" w:type="dxa"/>
            <w:shd w:val="clear" w:color="auto" w:fill="auto"/>
            <w:noWrap/>
            <w:vAlign w:val="bottom"/>
          </w:tcPr>
          <w:p w:rsidR="007D0739" w:rsidRDefault="007D0739" w:rsidP="007D0739">
            <w:pPr>
              <w:jc w:val="center"/>
              <w:rPr>
                <w:rFonts w:ascii="Book Antiqua" w:hAnsi="Book Antiqua"/>
                <w:lang w:val="en-IN"/>
              </w:rPr>
            </w:pPr>
          </w:p>
          <w:p w:rsidR="00A03617" w:rsidRPr="008F5E2C" w:rsidRDefault="00A03617" w:rsidP="007D0739">
            <w:pPr>
              <w:jc w:val="center"/>
              <w:rPr>
                <w:rFonts w:ascii="Book Antiqua" w:hAnsi="Book Antiqua"/>
                <w:lang w:val="en-IN"/>
              </w:rPr>
            </w:pPr>
            <w:r w:rsidRPr="008F5E2C">
              <w:rPr>
                <w:rFonts w:ascii="Book Antiqua" w:hAnsi="Book Antiqua"/>
                <w:lang w:val="en-IN"/>
              </w:rPr>
              <w:t>2023-24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A03617" w:rsidRPr="008F5E2C" w:rsidRDefault="00A03617" w:rsidP="007D0739">
            <w:pPr>
              <w:jc w:val="center"/>
              <w:rPr>
                <w:rFonts w:ascii="Book Antiqua" w:hAnsi="Book Antiqua"/>
                <w:lang w:val="en-IN"/>
              </w:rPr>
            </w:pPr>
            <w:r w:rsidRPr="008F5E2C">
              <w:rPr>
                <w:rFonts w:ascii="Book Antiqua" w:hAnsi="Book Antiqua"/>
                <w:lang w:val="en-IN"/>
              </w:rPr>
              <w:t>9.70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A03617" w:rsidRPr="008F5E2C" w:rsidRDefault="00A03617" w:rsidP="007D0739">
            <w:pPr>
              <w:jc w:val="center"/>
              <w:rPr>
                <w:rFonts w:ascii="Book Antiqua" w:hAnsi="Book Antiqua"/>
                <w:lang w:val="en-IN"/>
              </w:rPr>
            </w:pPr>
            <w:r w:rsidRPr="008F5E2C">
              <w:rPr>
                <w:rFonts w:ascii="Book Antiqua" w:hAnsi="Book Antiqua"/>
                <w:lang w:val="en-IN"/>
              </w:rPr>
              <w:t>8.55</w:t>
            </w:r>
          </w:p>
        </w:tc>
        <w:tc>
          <w:tcPr>
            <w:tcW w:w="1986" w:type="dxa"/>
            <w:shd w:val="clear" w:color="auto" w:fill="auto"/>
            <w:vAlign w:val="bottom"/>
          </w:tcPr>
          <w:p w:rsidR="00A03617" w:rsidRPr="008F5E2C" w:rsidRDefault="00A03617" w:rsidP="007D0739">
            <w:pPr>
              <w:jc w:val="center"/>
              <w:rPr>
                <w:rFonts w:ascii="Book Antiqua" w:hAnsi="Book Antiqua"/>
                <w:lang w:val="en-IN"/>
              </w:rPr>
            </w:pPr>
            <w:r w:rsidRPr="008F5E2C">
              <w:rPr>
                <w:rFonts w:ascii="Book Antiqua" w:hAnsi="Book Antiqua"/>
                <w:lang w:val="en-IN"/>
              </w:rPr>
              <w:t>2789</w:t>
            </w:r>
          </w:p>
        </w:tc>
      </w:tr>
      <w:tr w:rsidR="00A03617" w:rsidRPr="008F5E2C" w:rsidTr="00A03617">
        <w:trPr>
          <w:trHeight w:val="756"/>
          <w:tblHeader/>
        </w:trPr>
        <w:tc>
          <w:tcPr>
            <w:tcW w:w="1134" w:type="dxa"/>
            <w:shd w:val="clear" w:color="auto" w:fill="auto"/>
            <w:noWrap/>
            <w:vAlign w:val="center"/>
          </w:tcPr>
          <w:p w:rsidR="00A03617" w:rsidRPr="008F5E2C" w:rsidRDefault="00A03617" w:rsidP="008807E1">
            <w:pPr>
              <w:jc w:val="center"/>
              <w:rPr>
                <w:rFonts w:ascii="Book Antiqua" w:hAnsi="Book Antiqua"/>
                <w:lang w:val="en-IN"/>
              </w:rPr>
            </w:pPr>
            <w:r w:rsidRPr="008F5E2C">
              <w:rPr>
                <w:rFonts w:ascii="Book Antiqua" w:hAnsi="Book Antiqua"/>
                <w:lang w:val="en-IN"/>
              </w:rPr>
              <w:t>2024-25   H1     (Apr’24 to Sep’24)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03617" w:rsidRPr="008F5E2C" w:rsidRDefault="00A03617" w:rsidP="009C6926">
            <w:pPr>
              <w:jc w:val="center"/>
              <w:rPr>
                <w:rFonts w:ascii="Book Antiqua" w:hAnsi="Book Antiqua"/>
                <w:lang w:val="en-IN"/>
              </w:rPr>
            </w:pPr>
            <w:r w:rsidRPr="008F5E2C">
              <w:rPr>
                <w:rFonts w:ascii="Book Antiqua" w:hAnsi="Book Antiqua"/>
                <w:lang w:val="en-IN"/>
              </w:rPr>
              <w:t>9.</w:t>
            </w:r>
            <w:r w:rsidR="007D0739">
              <w:rPr>
                <w:rFonts w:ascii="Book Antiqua" w:hAnsi="Book Antiqua"/>
                <w:lang w:val="en-IN"/>
              </w:rPr>
              <w:t>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03617" w:rsidRPr="008F5E2C" w:rsidRDefault="00A03617" w:rsidP="009C6926">
            <w:pPr>
              <w:jc w:val="center"/>
              <w:rPr>
                <w:rFonts w:ascii="Book Antiqua" w:hAnsi="Book Antiqua"/>
                <w:lang w:val="en-IN"/>
              </w:rPr>
            </w:pPr>
            <w:r w:rsidRPr="008F5E2C">
              <w:rPr>
                <w:rFonts w:ascii="Book Antiqua" w:hAnsi="Book Antiqua"/>
                <w:lang w:val="en-IN"/>
              </w:rPr>
              <w:t>8.49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03617" w:rsidRPr="008F5E2C" w:rsidRDefault="00A03617" w:rsidP="009C6926">
            <w:pPr>
              <w:jc w:val="center"/>
              <w:rPr>
                <w:rFonts w:ascii="Book Antiqua" w:hAnsi="Book Antiqua"/>
                <w:lang w:val="en-IN"/>
              </w:rPr>
            </w:pPr>
            <w:r w:rsidRPr="008F5E2C">
              <w:rPr>
                <w:rFonts w:ascii="Book Antiqua" w:hAnsi="Book Antiqua"/>
                <w:lang w:val="en-IN"/>
              </w:rPr>
              <w:t>2803</w:t>
            </w:r>
          </w:p>
        </w:tc>
      </w:tr>
    </w:tbl>
    <w:p w:rsidR="00315FD5" w:rsidRPr="008F5E2C" w:rsidRDefault="00315FD5" w:rsidP="00B40738">
      <w:pPr>
        <w:tabs>
          <w:tab w:val="left" w:pos="1087"/>
        </w:tabs>
        <w:rPr>
          <w:rFonts w:ascii="Book Antiqua" w:hAnsi="Book Antiqua"/>
        </w:rPr>
      </w:pPr>
    </w:p>
    <w:p w:rsidR="00C741E7" w:rsidRPr="008F5E2C" w:rsidRDefault="00C741E7" w:rsidP="00C741E7">
      <w:pPr>
        <w:rPr>
          <w:rFonts w:ascii="Book Antiqua" w:hAnsi="Book Antiqua"/>
        </w:rPr>
      </w:pPr>
    </w:p>
    <w:p w:rsidR="00C741E7" w:rsidRPr="008F5E2C" w:rsidRDefault="007A21C5" w:rsidP="00625011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C741E7" w:rsidRPr="008F5E2C">
        <w:rPr>
          <w:rFonts w:ascii="Book Antiqua" w:hAnsi="Book Antiqua"/>
        </w:rPr>
        <w:t>As seen from the above table, t</w:t>
      </w:r>
      <w:r w:rsidR="001E46EA" w:rsidRPr="008F5E2C">
        <w:rPr>
          <w:rFonts w:ascii="Book Antiqua" w:hAnsi="Book Antiqua"/>
        </w:rPr>
        <w:t>he actual losses for the FY 202</w:t>
      </w:r>
      <w:r w:rsidR="00B40738" w:rsidRPr="008F5E2C">
        <w:rPr>
          <w:rFonts w:ascii="Book Antiqua" w:hAnsi="Book Antiqua"/>
        </w:rPr>
        <w:t>4</w:t>
      </w:r>
      <w:r w:rsidR="001E46EA" w:rsidRPr="008F5E2C">
        <w:rPr>
          <w:rFonts w:ascii="Book Antiqua" w:hAnsi="Book Antiqua"/>
        </w:rPr>
        <w:t>-2</w:t>
      </w:r>
      <w:r w:rsidR="00B40738" w:rsidRPr="008F5E2C">
        <w:rPr>
          <w:rFonts w:ascii="Book Antiqua" w:hAnsi="Book Antiqua"/>
        </w:rPr>
        <w:t>5</w:t>
      </w:r>
      <w:r w:rsidR="003455E2">
        <w:rPr>
          <w:rFonts w:ascii="Book Antiqua" w:hAnsi="Book Antiqua"/>
        </w:rPr>
        <w:t xml:space="preserve"> (H1)</w:t>
      </w:r>
      <w:r w:rsidR="001E46EA" w:rsidRPr="008F5E2C">
        <w:rPr>
          <w:rFonts w:ascii="Book Antiqua" w:hAnsi="Book Antiqua"/>
        </w:rPr>
        <w:t xml:space="preserve"> are</w:t>
      </w:r>
      <w:r w:rsidR="00B919AF" w:rsidRPr="008F5E2C">
        <w:rPr>
          <w:rFonts w:ascii="Book Antiqua" w:hAnsi="Book Antiqua"/>
        </w:rPr>
        <w:t xml:space="preserve">   </w:t>
      </w:r>
      <w:r w:rsidR="00DA69AC" w:rsidRPr="008F5E2C">
        <w:rPr>
          <w:rFonts w:ascii="Book Antiqua" w:hAnsi="Book Antiqua"/>
        </w:rPr>
        <w:t>8.49</w:t>
      </w:r>
      <w:r w:rsidR="00C741E7" w:rsidRPr="008F5E2C">
        <w:rPr>
          <w:rFonts w:ascii="Book Antiqua" w:hAnsi="Book Antiqua"/>
        </w:rPr>
        <w:t xml:space="preserve"> %. However, it is expected to reduce the losses further with the implementation of the following measures.</w:t>
      </w:r>
    </w:p>
    <w:p w:rsidR="00C741E7" w:rsidRPr="008F5E2C" w:rsidRDefault="00C741E7" w:rsidP="00625011">
      <w:pPr>
        <w:numPr>
          <w:ilvl w:val="0"/>
          <w:numId w:val="1"/>
        </w:numPr>
        <w:jc w:val="both"/>
        <w:rPr>
          <w:rFonts w:ascii="Book Antiqua" w:hAnsi="Book Antiqua"/>
        </w:rPr>
      </w:pPr>
      <w:r w:rsidRPr="008F5E2C">
        <w:rPr>
          <w:rFonts w:ascii="Book Antiqua" w:hAnsi="Book Antiqua"/>
        </w:rPr>
        <w:t xml:space="preserve">Reduction of both technical and commercial losses by vigorously conducting 11 kV feeder wise energy audits around </w:t>
      </w:r>
      <w:r w:rsidR="00B919AF" w:rsidRPr="008F5E2C">
        <w:rPr>
          <w:rFonts w:ascii="Book Antiqua" w:hAnsi="Book Antiqua"/>
        </w:rPr>
        <w:t>2</w:t>
      </w:r>
      <w:r w:rsidR="009348F0" w:rsidRPr="008F5E2C">
        <w:rPr>
          <w:rFonts w:ascii="Book Antiqua" w:hAnsi="Book Antiqua"/>
        </w:rPr>
        <w:t>803</w:t>
      </w:r>
      <w:r w:rsidRPr="008F5E2C">
        <w:rPr>
          <w:rFonts w:ascii="Book Antiqua" w:hAnsi="Book Antiqua"/>
        </w:rPr>
        <w:t>Nos. feeders in the company.</w:t>
      </w:r>
    </w:p>
    <w:p w:rsidR="00C741E7" w:rsidRPr="008F5E2C" w:rsidRDefault="00C741E7" w:rsidP="00625011">
      <w:pPr>
        <w:numPr>
          <w:ilvl w:val="0"/>
          <w:numId w:val="1"/>
        </w:numPr>
        <w:jc w:val="both"/>
        <w:rPr>
          <w:rFonts w:ascii="Book Antiqua" w:hAnsi="Book Antiqua"/>
        </w:rPr>
      </w:pPr>
      <w:r w:rsidRPr="008F5E2C">
        <w:rPr>
          <w:rFonts w:ascii="Book Antiqua" w:hAnsi="Book Antiqua"/>
        </w:rPr>
        <w:t>During the year 20</w:t>
      </w:r>
      <w:r w:rsidR="00495A77" w:rsidRPr="008F5E2C">
        <w:rPr>
          <w:rFonts w:ascii="Book Antiqua" w:hAnsi="Book Antiqua"/>
        </w:rPr>
        <w:t>2</w:t>
      </w:r>
      <w:r w:rsidR="00B40738" w:rsidRPr="008F5E2C">
        <w:rPr>
          <w:rFonts w:ascii="Book Antiqua" w:hAnsi="Book Antiqua"/>
        </w:rPr>
        <w:t>4</w:t>
      </w:r>
      <w:r w:rsidRPr="008F5E2C">
        <w:rPr>
          <w:rFonts w:ascii="Book Antiqua" w:hAnsi="Book Antiqua"/>
        </w:rPr>
        <w:t>-2</w:t>
      </w:r>
      <w:r w:rsidR="00B40738" w:rsidRPr="008F5E2C">
        <w:rPr>
          <w:rFonts w:ascii="Book Antiqua" w:hAnsi="Book Antiqua"/>
        </w:rPr>
        <w:t>5</w:t>
      </w:r>
      <w:r w:rsidRPr="008F5E2C">
        <w:rPr>
          <w:rFonts w:ascii="Book Antiqua" w:hAnsi="Book Antiqua"/>
        </w:rPr>
        <w:t xml:space="preserve">, </w:t>
      </w:r>
      <w:r w:rsidR="009348F0" w:rsidRPr="008F5E2C">
        <w:rPr>
          <w:rFonts w:ascii="Book Antiqua" w:hAnsi="Book Antiqua"/>
        </w:rPr>
        <w:t>2803</w:t>
      </w:r>
      <w:r w:rsidRPr="008F5E2C">
        <w:rPr>
          <w:rFonts w:ascii="Book Antiqua" w:hAnsi="Book Antiqua"/>
        </w:rPr>
        <w:t xml:space="preserve">Nos. feeders (Towns and </w:t>
      </w:r>
      <w:proofErr w:type="spellStart"/>
      <w:r w:rsidRPr="008F5E2C">
        <w:rPr>
          <w:rFonts w:ascii="Book Antiqua" w:hAnsi="Book Antiqua"/>
        </w:rPr>
        <w:t>Mandal</w:t>
      </w:r>
      <w:proofErr w:type="spellEnd"/>
      <w:r w:rsidRPr="008F5E2C">
        <w:rPr>
          <w:rFonts w:ascii="Book Antiqua" w:hAnsi="Book Antiqua"/>
        </w:rPr>
        <w:t xml:space="preserve"> Headquarters) are available in EAUDIT for which energy audit is done on regular basis at corporate office level.</w:t>
      </w:r>
    </w:p>
    <w:p w:rsidR="001E46EA" w:rsidRPr="008F5E2C" w:rsidRDefault="001E46EA" w:rsidP="00C741E7">
      <w:pPr>
        <w:rPr>
          <w:rFonts w:ascii="Book Antiqua" w:hAnsi="Book Antiqua"/>
          <w:b/>
          <w:bCs/>
        </w:rPr>
      </w:pPr>
    </w:p>
    <w:p w:rsidR="00C741E7" w:rsidRPr="008F5E2C" w:rsidRDefault="00C741E7" w:rsidP="00C741E7">
      <w:pPr>
        <w:rPr>
          <w:rFonts w:ascii="Book Antiqua" w:hAnsi="Book Antiqua"/>
          <w:b/>
          <w:bCs/>
        </w:rPr>
      </w:pPr>
      <w:r w:rsidRPr="008F5E2C">
        <w:rPr>
          <w:rFonts w:ascii="Book Antiqua" w:hAnsi="Book Antiqua"/>
          <w:b/>
          <w:bCs/>
        </w:rPr>
        <w:t>Energy Conservation Measures</w:t>
      </w:r>
    </w:p>
    <w:p w:rsidR="00C741E7" w:rsidRPr="008F5E2C" w:rsidRDefault="007A21C5" w:rsidP="00625011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ab/>
      </w:r>
      <w:r w:rsidR="00C741E7" w:rsidRPr="008F5E2C">
        <w:rPr>
          <w:rFonts w:ascii="Book Antiqua" w:hAnsi="Book Antiqua"/>
        </w:rPr>
        <w:t>Licensee has taken the following initiatives for E</w:t>
      </w:r>
      <w:r w:rsidR="00495A77" w:rsidRPr="008F5E2C">
        <w:rPr>
          <w:rFonts w:ascii="Book Antiqua" w:hAnsi="Book Antiqua"/>
        </w:rPr>
        <w:t>nergy Conservation during</w:t>
      </w:r>
      <w:r w:rsidR="00310078">
        <w:rPr>
          <w:rFonts w:ascii="Book Antiqua" w:hAnsi="Book Antiqua"/>
        </w:rPr>
        <w:t xml:space="preserve">            </w:t>
      </w:r>
      <w:r w:rsidR="00495A77" w:rsidRPr="008F5E2C">
        <w:rPr>
          <w:rFonts w:ascii="Book Antiqua" w:hAnsi="Book Antiqua"/>
        </w:rPr>
        <w:t xml:space="preserve"> F</w:t>
      </w:r>
      <w:r>
        <w:rPr>
          <w:rFonts w:ascii="Book Antiqua" w:hAnsi="Book Antiqua"/>
        </w:rPr>
        <w:t>.</w:t>
      </w:r>
      <w:r w:rsidR="00495A77" w:rsidRPr="008F5E2C">
        <w:rPr>
          <w:rFonts w:ascii="Book Antiqua" w:hAnsi="Book Antiqua"/>
        </w:rPr>
        <w:t>Y</w:t>
      </w:r>
      <w:r>
        <w:rPr>
          <w:rFonts w:ascii="Book Antiqua" w:hAnsi="Book Antiqua"/>
        </w:rPr>
        <w:t>.</w:t>
      </w:r>
      <w:r w:rsidR="00495A77" w:rsidRPr="008F5E2C">
        <w:rPr>
          <w:rFonts w:ascii="Book Antiqua" w:hAnsi="Book Antiqua"/>
        </w:rPr>
        <w:t xml:space="preserve"> 202</w:t>
      </w:r>
      <w:r w:rsidR="00B40738" w:rsidRPr="008F5E2C">
        <w:rPr>
          <w:rFonts w:ascii="Book Antiqua" w:hAnsi="Book Antiqua"/>
        </w:rPr>
        <w:t>4</w:t>
      </w:r>
      <w:r w:rsidR="00C741E7" w:rsidRPr="008F5E2C">
        <w:rPr>
          <w:rFonts w:ascii="Book Antiqua" w:hAnsi="Book Antiqua"/>
        </w:rPr>
        <w:t>-</w:t>
      </w:r>
      <w:r>
        <w:rPr>
          <w:rFonts w:ascii="Book Antiqua" w:hAnsi="Book Antiqua"/>
        </w:rPr>
        <w:t xml:space="preserve"> </w:t>
      </w:r>
      <w:r w:rsidR="00C741E7" w:rsidRPr="008F5E2C">
        <w:rPr>
          <w:rFonts w:ascii="Book Antiqua" w:hAnsi="Book Antiqua"/>
        </w:rPr>
        <w:t>2</w:t>
      </w:r>
      <w:r w:rsidR="00B40738" w:rsidRPr="008F5E2C">
        <w:rPr>
          <w:rFonts w:ascii="Book Antiqua" w:hAnsi="Book Antiqua"/>
        </w:rPr>
        <w:t>5</w:t>
      </w:r>
      <w:r w:rsidR="00C741E7" w:rsidRPr="008F5E2C">
        <w:rPr>
          <w:rFonts w:ascii="Book Antiqua" w:hAnsi="Book Antiqua"/>
        </w:rPr>
        <w:t>.</w:t>
      </w:r>
    </w:p>
    <w:p w:rsidR="00C741E7" w:rsidRPr="008F5E2C" w:rsidRDefault="00495A77" w:rsidP="00625011">
      <w:pPr>
        <w:numPr>
          <w:ilvl w:val="0"/>
          <w:numId w:val="2"/>
        </w:numPr>
        <w:jc w:val="both"/>
        <w:rPr>
          <w:rFonts w:ascii="Book Antiqua" w:hAnsi="Book Antiqua"/>
        </w:rPr>
      </w:pPr>
      <w:r w:rsidRPr="008F5E2C">
        <w:rPr>
          <w:rFonts w:ascii="Book Antiqua" w:hAnsi="Book Antiqua"/>
        </w:rPr>
        <w:t>Energy Audit of 104 Towns feeders and 16</w:t>
      </w:r>
      <w:r w:rsidR="00564726" w:rsidRPr="008F5E2C">
        <w:rPr>
          <w:rFonts w:ascii="Book Antiqua" w:hAnsi="Book Antiqua"/>
        </w:rPr>
        <w:t>2</w:t>
      </w:r>
      <w:r w:rsidR="00C741E7" w:rsidRPr="008F5E2C">
        <w:rPr>
          <w:rFonts w:ascii="Book Antiqua" w:hAnsi="Book Antiqua"/>
        </w:rPr>
        <w:t xml:space="preserve"> </w:t>
      </w:r>
      <w:proofErr w:type="spellStart"/>
      <w:r w:rsidR="00C741E7" w:rsidRPr="008F5E2C">
        <w:rPr>
          <w:rFonts w:ascii="Book Antiqua" w:hAnsi="Book Antiqua"/>
        </w:rPr>
        <w:t>Mandal</w:t>
      </w:r>
      <w:proofErr w:type="spellEnd"/>
      <w:r w:rsidR="00C741E7" w:rsidRPr="008F5E2C">
        <w:rPr>
          <w:rFonts w:ascii="Book Antiqua" w:hAnsi="Book Antiqua"/>
        </w:rPr>
        <w:t xml:space="preserve"> Head Quarter feeders.</w:t>
      </w:r>
    </w:p>
    <w:sectPr w:rsidR="00C741E7" w:rsidRPr="008F5E2C" w:rsidSect="008F5E2C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70A" w:rsidRDefault="0019270A" w:rsidP="00DA69AC">
      <w:pPr>
        <w:spacing w:after="0" w:line="240" w:lineRule="auto"/>
      </w:pPr>
      <w:r>
        <w:separator/>
      </w:r>
    </w:p>
  </w:endnote>
  <w:endnote w:type="continuationSeparator" w:id="1">
    <w:p w:rsidR="0019270A" w:rsidRDefault="0019270A" w:rsidP="00DA6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9AC" w:rsidRPr="00310078" w:rsidRDefault="009A4127">
    <w:pPr>
      <w:pStyle w:val="Footer"/>
      <w:rPr>
        <w:rFonts w:ascii="Times New Roman" w:hAnsi="Times New Roman" w:cs="Times New Roman"/>
        <w:sz w:val="12"/>
        <w:szCs w:val="12"/>
      </w:rPr>
    </w:pPr>
    <w:fldSimple w:instr=" FILENAME  \p  \* MERGEFORMAT ">
      <w:r w:rsidR="00310078" w:rsidRPr="00310078">
        <w:rPr>
          <w:rFonts w:ascii="Times New Roman" w:hAnsi="Times New Roman" w:cs="Times New Roman"/>
          <w:noProof/>
          <w:sz w:val="12"/>
          <w:szCs w:val="12"/>
        </w:rPr>
        <w:t>\\10.10.104.16\i\OTHER CORRESPONDENCE\2024-25\Dec 24\Notes\Loss writeup fy 23-24 &amp; 24-25(H1).docx</w:t>
      </w:r>
    </w:fldSimple>
    <w:r w:rsidR="008B144C" w:rsidRPr="00310078">
      <w:rPr>
        <w:rFonts w:ascii="Times New Roman" w:hAnsi="Times New Roman" w:cs="Times New Roman"/>
        <w:sz w:val="12"/>
        <w:szCs w:val="1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70A" w:rsidRDefault="0019270A" w:rsidP="00DA69AC">
      <w:pPr>
        <w:spacing w:after="0" w:line="240" w:lineRule="auto"/>
      </w:pPr>
      <w:r>
        <w:separator/>
      </w:r>
    </w:p>
  </w:footnote>
  <w:footnote w:type="continuationSeparator" w:id="1">
    <w:p w:rsidR="0019270A" w:rsidRDefault="0019270A" w:rsidP="00DA6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E1D98"/>
    <w:multiLevelType w:val="multilevel"/>
    <w:tmpl w:val="136E1D98"/>
    <w:lvl w:ilvl="0">
      <w:start w:val="1"/>
      <w:numFmt w:val="lowerRoman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B225EC3"/>
    <w:multiLevelType w:val="multilevel"/>
    <w:tmpl w:val="5B225EC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2371"/>
    <w:rsid w:val="000C34D0"/>
    <w:rsid w:val="000D2755"/>
    <w:rsid w:val="000F02BE"/>
    <w:rsid w:val="0019270A"/>
    <w:rsid w:val="001C0EBD"/>
    <w:rsid w:val="001E2275"/>
    <w:rsid w:val="001E46EA"/>
    <w:rsid w:val="00282910"/>
    <w:rsid w:val="002B448B"/>
    <w:rsid w:val="002E24AB"/>
    <w:rsid w:val="00310078"/>
    <w:rsid w:val="00315FD5"/>
    <w:rsid w:val="003455E2"/>
    <w:rsid w:val="0035090E"/>
    <w:rsid w:val="00356368"/>
    <w:rsid w:val="003A308F"/>
    <w:rsid w:val="003D4C2E"/>
    <w:rsid w:val="00404D15"/>
    <w:rsid w:val="00495A77"/>
    <w:rsid w:val="004A2371"/>
    <w:rsid w:val="00507289"/>
    <w:rsid w:val="0054679F"/>
    <w:rsid w:val="00553914"/>
    <w:rsid w:val="00560A86"/>
    <w:rsid w:val="00564726"/>
    <w:rsid w:val="00574F6F"/>
    <w:rsid w:val="005F6B6C"/>
    <w:rsid w:val="00625011"/>
    <w:rsid w:val="00641450"/>
    <w:rsid w:val="00686F45"/>
    <w:rsid w:val="006C3CFD"/>
    <w:rsid w:val="007A21C5"/>
    <w:rsid w:val="007B519A"/>
    <w:rsid w:val="007D0739"/>
    <w:rsid w:val="008807E1"/>
    <w:rsid w:val="008B144C"/>
    <w:rsid w:val="008F5E2C"/>
    <w:rsid w:val="009142E8"/>
    <w:rsid w:val="009348F0"/>
    <w:rsid w:val="00991791"/>
    <w:rsid w:val="009A4127"/>
    <w:rsid w:val="009B240E"/>
    <w:rsid w:val="00A03617"/>
    <w:rsid w:val="00AA6AAB"/>
    <w:rsid w:val="00AB3A89"/>
    <w:rsid w:val="00AC6C88"/>
    <w:rsid w:val="00B05824"/>
    <w:rsid w:val="00B15F1E"/>
    <w:rsid w:val="00B40738"/>
    <w:rsid w:val="00B919AF"/>
    <w:rsid w:val="00BD2E5E"/>
    <w:rsid w:val="00C56566"/>
    <w:rsid w:val="00C741E7"/>
    <w:rsid w:val="00CD17DA"/>
    <w:rsid w:val="00D1242F"/>
    <w:rsid w:val="00D1542A"/>
    <w:rsid w:val="00D569F9"/>
    <w:rsid w:val="00DA1A52"/>
    <w:rsid w:val="00DA69AC"/>
    <w:rsid w:val="00E06D22"/>
    <w:rsid w:val="00E1556A"/>
    <w:rsid w:val="00E50C12"/>
    <w:rsid w:val="00F36F2A"/>
    <w:rsid w:val="00F43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4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3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E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A6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69AC"/>
  </w:style>
  <w:style w:type="paragraph" w:styleId="Footer">
    <w:name w:val="footer"/>
    <w:basedOn w:val="Normal"/>
    <w:link w:val="FooterChar"/>
    <w:uiPriority w:val="99"/>
    <w:semiHidden/>
    <w:unhideWhenUsed/>
    <w:rsid w:val="00DA6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AAORAC</dc:creator>
  <cp:lastModifiedBy>tsspdcl</cp:lastModifiedBy>
  <cp:revision>49</cp:revision>
  <cp:lastPrinted>2024-12-17T07:54:00Z</cp:lastPrinted>
  <dcterms:created xsi:type="dcterms:W3CDTF">2023-08-19T06:20:00Z</dcterms:created>
  <dcterms:modified xsi:type="dcterms:W3CDTF">2024-12-17T07:55:00Z</dcterms:modified>
</cp:coreProperties>
</file>